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C00" w:rsidRDefault="007F1C26" w:rsidP="007F1C26">
      <w:pPr>
        <w:jc w:val="center"/>
        <w:rPr>
          <w:b/>
        </w:rPr>
      </w:pPr>
      <w:r w:rsidRPr="007F1C26">
        <w:rPr>
          <w:b/>
        </w:rPr>
        <w:t xml:space="preserve">Auburn Water and Sewer District </w:t>
      </w:r>
      <w:r w:rsidR="00FC59A6">
        <w:rPr>
          <w:b/>
        </w:rPr>
        <w:t>Endorsement</w:t>
      </w:r>
    </w:p>
    <w:p w:rsidR="007F1C26" w:rsidRDefault="007F1C26" w:rsidP="007F1C26">
      <w:pPr>
        <w:jc w:val="center"/>
        <w:rPr>
          <w:b/>
        </w:rPr>
      </w:pPr>
    </w:p>
    <w:p w:rsidR="007F1C26" w:rsidRPr="00FC59A6" w:rsidRDefault="007F1C26" w:rsidP="007F1C26">
      <w:pPr>
        <w:rPr>
          <w:b/>
        </w:rPr>
      </w:pPr>
      <w:r w:rsidRPr="00FC59A6">
        <w:rPr>
          <w:b/>
        </w:rPr>
        <w:t xml:space="preserve">Auburn Water and Sewer District Superintendent obtained approval for all three projects from the </w:t>
      </w:r>
      <w:r w:rsidR="00FC59A6">
        <w:rPr>
          <w:b/>
        </w:rPr>
        <w:t xml:space="preserve">Auburn </w:t>
      </w:r>
      <w:bookmarkStart w:id="0" w:name="_GoBack"/>
      <w:bookmarkEnd w:id="0"/>
      <w:r w:rsidRPr="00FC59A6">
        <w:rPr>
          <w:b/>
        </w:rPr>
        <w:t xml:space="preserve">Water and </w:t>
      </w:r>
      <w:proofErr w:type="gramStart"/>
      <w:r w:rsidRPr="00FC59A6">
        <w:rPr>
          <w:b/>
        </w:rPr>
        <w:t>Sewer Board’s</w:t>
      </w:r>
      <w:proofErr w:type="gramEnd"/>
      <w:r w:rsidRPr="00FC59A6">
        <w:rPr>
          <w:b/>
        </w:rPr>
        <w:t>.</w:t>
      </w:r>
    </w:p>
    <w:p w:rsidR="007F1C26" w:rsidRPr="00FC59A6" w:rsidRDefault="007F1C26" w:rsidP="007F1C26">
      <w:pPr>
        <w:rPr>
          <w:b/>
        </w:rPr>
      </w:pPr>
      <w:r w:rsidRPr="00FC59A6">
        <w:rPr>
          <w:b/>
        </w:rPr>
        <w:t>Extend the water line from its current terminus on Route 122 east to a point near Old Castle Lawn and Garden.</w:t>
      </w:r>
    </w:p>
    <w:p w:rsidR="007F1C26" w:rsidRDefault="007F1C26" w:rsidP="007F1C26">
      <w:r>
        <w:t xml:space="preserve">At the Water District meeting last night the Trustees approved both Water Main Extension projects in Poland to proceed in concept pending agreements that remain to </w:t>
      </w:r>
      <w:proofErr w:type="gramStart"/>
      <w:r>
        <w:t>be finalized</w:t>
      </w:r>
      <w:proofErr w:type="gramEnd"/>
      <w:r>
        <w:t xml:space="preserve"> in writing.  </w:t>
      </w:r>
    </w:p>
    <w:p w:rsidR="007F1C26" w:rsidRDefault="007F1C26" w:rsidP="007F1C26">
      <w:r>
        <w:t>The bottom line for us is these projects are a “go” from our standpoint, and we just need to work out the details of which you are aware.</w:t>
      </w:r>
      <w:r w:rsidRPr="007F1C26">
        <w:t xml:space="preserve"> </w:t>
      </w:r>
      <w:r>
        <w:t xml:space="preserve"> </w:t>
      </w:r>
      <w:r w:rsidRPr="007F1C26">
        <w:t xml:space="preserve">Although Old Castle seems very interested in using water for production, we would still need some sort of agreement in place to get paid for bleed water should it become necessary in order to maintain water </w:t>
      </w:r>
      <w:proofErr w:type="gramStart"/>
      <w:r w:rsidRPr="007F1C26">
        <w:t>quality.</w:t>
      </w:r>
      <w:proofErr w:type="gramEnd"/>
    </w:p>
    <w:p w:rsidR="007F1C26" w:rsidRPr="00FC59A6" w:rsidRDefault="007F1C26" w:rsidP="007F1C26">
      <w:pPr>
        <w:rPr>
          <w:b/>
        </w:rPr>
      </w:pPr>
      <w:r w:rsidRPr="00FC59A6">
        <w:rPr>
          <w:b/>
        </w:rPr>
        <w:t>Extend the water line from its current terminus on Route 26 south to Shaker Hill Nursery.</w:t>
      </w:r>
    </w:p>
    <w:p w:rsidR="007F1C26" w:rsidRDefault="007F1C26" w:rsidP="007F1C26">
      <w:r w:rsidRPr="007F1C26">
        <w:t xml:space="preserve">The extension to Shaker Hill is a bit more complicated.  We are concerned about the cost of operating and maintaining the water booster station in perpetuity. Upon review of our records, it costs us around $6,200/year to operate the Poland Inn Water Booster Station.  We can assume a roughly equivalent cost for a station to serve Shaker Hill.  I cannot recommend this project without assurance that our operating costs </w:t>
      </w:r>
      <w:proofErr w:type="gramStart"/>
      <w:r w:rsidRPr="007F1C26">
        <w:t>will be paid for</w:t>
      </w:r>
      <w:proofErr w:type="gramEnd"/>
      <w:r w:rsidRPr="007F1C26">
        <w:t xml:space="preserve">.  Perhaps a one-time fee similar to our sewer pump station acceptance. We would also need to move the existing water bleed up the hill, and continue the existing arrangement we have with the Town of Poland.  If you could give me some sort of assurance that these things are possible, I could recommend this project for acceptance tonight as well.   </w:t>
      </w:r>
    </w:p>
    <w:p w:rsidR="007F1C26" w:rsidRPr="00FC59A6" w:rsidRDefault="007F1C26" w:rsidP="007F1C26">
      <w:pPr>
        <w:rPr>
          <w:b/>
        </w:rPr>
      </w:pPr>
      <w:r w:rsidRPr="00FC59A6">
        <w:rPr>
          <w:b/>
        </w:rPr>
        <w:t>Extend sewer line from the current terminus near the Top Gun store on Route 26 north to Cyndi’s Dockside Restaurant.</w:t>
      </w:r>
    </w:p>
    <w:p w:rsidR="007F1C26" w:rsidRDefault="007F1C26" w:rsidP="007F1C26">
      <w:r w:rsidRPr="007F1C26">
        <w:t xml:space="preserve">At the Sewer Trustee meeting last night the Trustees voted to move forward and accept the sewer extension from Top Gun to </w:t>
      </w:r>
      <w:r w:rsidR="00FC59A6" w:rsidRPr="007F1C26">
        <w:t>Cyndi’s</w:t>
      </w:r>
      <w:r w:rsidRPr="007F1C26">
        <w:t xml:space="preserve"> dockside. At some point in the </w:t>
      </w:r>
      <w:r w:rsidR="00FC59A6" w:rsidRPr="007F1C26">
        <w:t>process,</w:t>
      </w:r>
      <w:r w:rsidRPr="007F1C26">
        <w:t xml:space="preserve"> we will need a written agreement similar to the original Poland extension that outlined the details, including the pump station fee and other considerations.</w:t>
      </w:r>
    </w:p>
    <w:p w:rsidR="007F1C26" w:rsidRDefault="007F1C26" w:rsidP="007F1C26"/>
    <w:p w:rsidR="007F1C26" w:rsidRDefault="007F1C26" w:rsidP="007F1C26"/>
    <w:sectPr w:rsidR="007F1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26"/>
    <w:rsid w:val="00352C00"/>
    <w:rsid w:val="007F1C26"/>
    <w:rsid w:val="00FC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622E"/>
  <w15:chartTrackingRefBased/>
  <w15:docId w15:val="{0A4E2D94-5492-4B88-AB8E-4CC0BF24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Town Manager</cp:lastModifiedBy>
  <cp:revision>1</cp:revision>
  <dcterms:created xsi:type="dcterms:W3CDTF">2019-12-19T14:45:00Z</dcterms:created>
  <dcterms:modified xsi:type="dcterms:W3CDTF">2019-12-19T15:01:00Z</dcterms:modified>
</cp:coreProperties>
</file>