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C59F" w14:textId="4692B777" w:rsidR="005F32FB" w:rsidRPr="005C4B8F" w:rsidRDefault="005C4B8F" w:rsidP="005C4B8F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Poland Conservation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Poland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1231 Main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Poland, Maine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14, 2021</w:t>
      </w:r>
      <w:r>
        <w:tab/>
        <w:t>7pm     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masks &amp; social distancing required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Open meeting and introduce guests.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Review and approve previous meeting’s minutes.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Treasurer’s report.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Town article 29 passed by voters by a large margin. A great vote of confidence from the towns people of Poland.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800">
        <w:t>5. Mike Murphy to discuss Bragdon Hill emergency access issue and work needed</w:t>
      </w:r>
      <w:r w:rsidR="008F7490">
        <w:t xml:space="preserve"> behind the</w:t>
      </w:r>
      <w:r w:rsidR="00BE4800">
        <w:t xml:space="preserve"> Poland Consolidated School.</w:t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  <w:t>6. Fred Morton to review Maine Tree program.</w:t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  <w:t>7.  Scott Segal &amp; Alan Audet to update Master Trail Plan.</w:t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</w:r>
      <w:r w:rsidR="00BE4800">
        <w:tab/>
        <w:t>8. Scott to discuss municipal complex &amp; trail map information.</w:t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  <w:t>9. Alan to discuss conservation assistance project &amp; new legislative proposal to allow hunting on Sundays.</w:t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  <w:t>10. John Young to report on possible land donation near Plains Rd.</w:t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  <w:t>11. Don Stover &amp; Alan Audet to update PCC &amp; Poland Trails consolidation.</w:t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lastRenderedPageBreak/>
        <w:tab/>
        <w:t>12. Any other business.</w:t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8F7490">
        <w:tab/>
      </w:r>
      <w:r w:rsidR="00E435EA">
        <w:t>13. Adjourn meeting.</w:t>
      </w:r>
    </w:p>
    <w:sectPr w:rsidR="005F32FB" w:rsidRPr="005C4B8F" w:rsidSect="001D2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F"/>
    <w:rsid w:val="001D2725"/>
    <w:rsid w:val="005C4B8F"/>
    <w:rsid w:val="005F32FB"/>
    <w:rsid w:val="008F7490"/>
    <w:rsid w:val="00BE4800"/>
    <w:rsid w:val="00E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1</cp:revision>
  <dcterms:created xsi:type="dcterms:W3CDTF">2021-04-04T14:52:00Z</dcterms:created>
  <dcterms:modified xsi:type="dcterms:W3CDTF">2021-04-04T15:29:00Z</dcterms:modified>
</cp:coreProperties>
</file>